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8B1E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7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1E22">
        <w:rPr>
          <w:rFonts w:ascii="Times New Roman" w:hAnsi="Times New Roman" w:cs="Times New Roman"/>
          <w:b/>
          <w:sz w:val="28"/>
          <w:szCs w:val="28"/>
        </w:rPr>
        <w:t>Дата: 13</w:t>
      </w:r>
      <w:r w:rsidR="009E58B6">
        <w:rPr>
          <w:rFonts w:ascii="Times New Roman" w:hAnsi="Times New Roman" w:cs="Times New Roman"/>
          <w:b/>
          <w:sz w:val="28"/>
          <w:szCs w:val="28"/>
        </w:rPr>
        <w:t>.0</w:t>
      </w:r>
      <w:r w:rsidR="008B1E22">
        <w:rPr>
          <w:rFonts w:ascii="Times New Roman" w:hAnsi="Times New Roman" w:cs="Times New Roman"/>
          <w:b/>
          <w:sz w:val="28"/>
          <w:szCs w:val="28"/>
        </w:rPr>
        <w:t>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8B1E22" w:rsidRPr="008B1E22">
        <w:rPr>
          <w:rFonts w:ascii="Times New Roman" w:hAnsi="Times New Roman" w:cs="Times New Roman"/>
          <w:sz w:val="28"/>
          <w:szCs w:val="28"/>
        </w:rPr>
        <w:t>Жизнь без стрессов. Вопросы здоровья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C2630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ученик на станице 97</w:t>
      </w:r>
      <w:r w:rsidR="001F3964">
        <w:rPr>
          <w:rFonts w:ascii="Times New Roman" w:hAnsi="Times New Roman" w:cs="Times New Roman"/>
          <w:sz w:val="28"/>
          <w:szCs w:val="28"/>
        </w:rPr>
        <w:t>.</w:t>
      </w:r>
    </w:p>
    <w:p w:rsidR="001F3964" w:rsidRDefault="001F3964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</w:t>
      </w:r>
      <w:r w:rsidR="00C26305">
        <w:rPr>
          <w:rFonts w:ascii="Times New Roman" w:hAnsi="Times New Roman" w:cs="Times New Roman"/>
          <w:sz w:val="28"/>
          <w:szCs w:val="28"/>
        </w:rPr>
        <w:t>ать в тетрадь выражения из упр.6, стр.97</w:t>
      </w:r>
      <w:r>
        <w:rPr>
          <w:rFonts w:ascii="Times New Roman" w:hAnsi="Times New Roman" w:cs="Times New Roman"/>
          <w:sz w:val="28"/>
          <w:szCs w:val="28"/>
        </w:rPr>
        <w:t xml:space="preserve"> +перевод</w:t>
      </w:r>
    </w:p>
    <w:p w:rsidR="001F3964" w:rsidRDefault="00C2630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Упр.7, стр.97. Вставить вместо пропусков</w:t>
      </w:r>
      <w:r w:rsidRPr="00C263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ache</w:t>
      </w:r>
      <w:r w:rsidRPr="00C26305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en-US"/>
        </w:rPr>
        <w:t>sore</w:t>
      </w:r>
      <w:r>
        <w:rPr>
          <w:rFonts w:ascii="Times New Roman" w:hAnsi="Times New Roman" w:cs="Times New Roman"/>
          <w:sz w:val="28"/>
          <w:szCs w:val="28"/>
        </w:rPr>
        <w:t xml:space="preserve">. Проверьте в словаре. </w:t>
      </w:r>
    </w:p>
    <w:p w:rsidR="001F3964" w:rsidRDefault="00C2630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Упр.8, стр.97. Переведите фразеологические глаголы и заполните пропуски в предложениях, употребляя фраз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лаголы.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26305">
        <w:rPr>
          <w:rFonts w:ascii="Times New Roman" w:hAnsi="Times New Roman" w:cs="Times New Roman"/>
          <w:sz w:val="28"/>
          <w:szCs w:val="28"/>
        </w:rPr>
        <w:t>упр.1, стр.98 (перевести слова и выражения.)</w:t>
      </w:r>
    </w:p>
    <w:p w:rsidR="001F3964" w:rsidRDefault="001F3964" w:rsidP="001F3964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1F3964" w:rsidRPr="001A3B86" w:rsidRDefault="001F3964" w:rsidP="001F3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 аудио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35638"/>
    <w:rsid w:val="0015425A"/>
    <w:rsid w:val="001879C1"/>
    <w:rsid w:val="001A3B86"/>
    <w:rsid w:val="001F3964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D553B"/>
    <w:rsid w:val="00793D08"/>
    <w:rsid w:val="00797F81"/>
    <w:rsid w:val="007E53F3"/>
    <w:rsid w:val="008B1E22"/>
    <w:rsid w:val="008D4EE0"/>
    <w:rsid w:val="00951109"/>
    <w:rsid w:val="00955D53"/>
    <w:rsid w:val="009564AE"/>
    <w:rsid w:val="009E58B6"/>
    <w:rsid w:val="00A14338"/>
    <w:rsid w:val="00A3615B"/>
    <w:rsid w:val="00B02D08"/>
    <w:rsid w:val="00C143EB"/>
    <w:rsid w:val="00C15AA1"/>
    <w:rsid w:val="00C26305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30</cp:revision>
  <dcterms:created xsi:type="dcterms:W3CDTF">2020-04-05T14:20:00Z</dcterms:created>
  <dcterms:modified xsi:type="dcterms:W3CDTF">2020-05-12T13:42:00Z</dcterms:modified>
</cp:coreProperties>
</file>